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C7" w:rsidRPr="00616A25" w:rsidRDefault="00292F6A" w:rsidP="00616A25">
      <w:pPr>
        <w:jc w:val="center"/>
        <w:rPr>
          <w:rFonts w:ascii="ＭＳ 明朝" w:eastAsia="ＭＳ 明朝" w:hAnsi="ＭＳ 明朝" w:cs="MS-PMincho"/>
          <w:kern w:val="0"/>
          <w:sz w:val="32"/>
          <w:szCs w:val="32"/>
        </w:rPr>
      </w:pPr>
      <w:r>
        <w:rPr>
          <w:rFonts w:ascii="HGP創英角ｺﾞｼｯｸUB" w:eastAsia="HGP創英角ｺﾞｼｯｸUB" w:cs="HGP創英角ｺﾞｼｯｸUB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-334645</wp:posOffset>
                </wp:positionV>
                <wp:extent cx="914400" cy="61722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2F6A" w:rsidRPr="002A5C62" w:rsidRDefault="00292F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6pt;margin-top:-26.35pt;width:1in;height:48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" fillcolor="white [3201]" stroked="f" strokeweight=".5pt">
                <v:textbox>
                  <w:txbxContent>
                    <w:p w:rsidR="00292F6A" w:rsidRPr="002A5C62" w:rsidRDefault="00292F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A25" w:rsidRPr="00616A25">
        <w:rPr>
          <w:rFonts w:ascii="HGP創英角ｺﾞｼｯｸUB" w:eastAsia="HGP創英角ｺﾞｼｯｸUB" w:cs="HGP創英角ｺﾞｼｯｸUB"/>
          <w:kern w:val="0"/>
          <w:sz w:val="32"/>
          <w:szCs w:val="32"/>
        </w:rPr>
        <w:t>ATM</w:t>
      </w:r>
      <w:r w:rsidR="00616A25" w:rsidRPr="00616A25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サービス</w:t>
      </w:r>
      <w:r w:rsidR="00151618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等</w:t>
      </w:r>
      <w:r w:rsidR="00616A25" w:rsidRPr="00616A25">
        <w:rPr>
          <w:rFonts w:ascii="HGP創英角ｺﾞｼｯｸUB" w:eastAsia="HGP創英角ｺﾞｼｯｸUB" w:cs="HGP創英角ｺﾞｼｯｸUB" w:hint="eastAsia"/>
          <w:kern w:val="0"/>
          <w:sz w:val="32"/>
          <w:szCs w:val="32"/>
        </w:rPr>
        <w:t>の一時制限にかかるお知らせ</w:t>
      </w:r>
    </w:p>
    <w:p w:rsidR="00EA64DF" w:rsidRDefault="00EA64DF" w:rsidP="00BD1DED">
      <w:pPr>
        <w:rPr>
          <w:rFonts w:ascii="ＭＳ 明朝" w:eastAsia="ＭＳ 明朝" w:hAnsi="ＭＳ 明朝" w:cs="MS-PMincho"/>
          <w:kern w:val="0"/>
          <w:sz w:val="22"/>
        </w:rPr>
      </w:pPr>
    </w:p>
    <w:p w:rsidR="009773B4" w:rsidRPr="00D81A6F" w:rsidRDefault="009773B4" w:rsidP="00BD1DED">
      <w:pPr>
        <w:rPr>
          <w:rFonts w:ascii="ＭＳ 明朝" w:eastAsia="ＭＳ 明朝" w:hAnsi="ＭＳ 明朝" w:cs="MS-PMincho"/>
          <w:kern w:val="0"/>
          <w:sz w:val="22"/>
        </w:rPr>
      </w:pPr>
      <w:r w:rsidRPr="00D81A6F">
        <w:rPr>
          <w:rFonts w:ascii="ＭＳ 明朝" w:eastAsia="ＭＳ 明朝" w:hAnsi="ＭＳ 明朝" w:cs="MS-PMincho"/>
          <w:kern w:val="0"/>
          <w:sz w:val="22"/>
        </w:rPr>
        <w:t>いつもJAバンクをご利用いただきまして、誠にありがとうございます。</w:t>
      </w:r>
    </w:p>
    <w:p w:rsidR="009773B4" w:rsidRPr="00D81A6F" w:rsidRDefault="009773B4" w:rsidP="009773B4">
      <w:pPr>
        <w:autoSpaceDE w:val="0"/>
        <w:autoSpaceDN w:val="0"/>
        <w:adjustRightInd w:val="0"/>
        <w:jc w:val="left"/>
        <w:rPr>
          <w:rFonts w:ascii="ＭＳ 明朝" w:eastAsia="ＭＳ 明朝" w:hAnsi="ＭＳ 明朝" w:cs="BookAntiqua"/>
          <w:kern w:val="0"/>
          <w:sz w:val="22"/>
        </w:rPr>
      </w:pPr>
      <w:r w:rsidRPr="00D81A6F">
        <w:rPr>
          <w:rFonts w:ascii="ＭＳ 明朝" w:eastAsia="ＭＳ 明朝" w:hAnsi="ＭＳ 明朝" w:cs="BookAntiqua"/>
          <w:kern w:val="0"/>
          <w:sz w:val="22"/>
        </w:rPr>
        <w:t>2019年12月31日（火）</w:t>
      </w:r>
      <w:r w:rsidR="00CD0842" w:rsidRPr="00D81A6F">
        <w:rPr>
          <w:rFonts w:ascii="ＭＳ 明朝" w:eastAsia="ＭＳ 明朝" w:hAnsi="ＭＳ 明朝" w:cs="BookAntiqua"/>
          <w:kern w:val="0"/>
          <w:sz w:val="22"/>
        </w:rPr>
        <w:t>23</w:t>
      </w:r>
      <w:r w:rsidR="00F574A6">
        <w:rPr>
          <w:rFonts w:ascii="ＭＳ 明朝" w:eastAsia="ＭＳ 明朝" w:hAnsi="ＭＳ 明朝" w:cs="BookAntiqua" w:hint="eastAsia"/>
          <w:kern w:val="0"/>
          <w:sz w:val="22"/>
        </w:rPr>
        <w:t>時</w:t>
      </w:r>
      <w:r w:rsidR="00CD0842" w:rsidRPr="00D81A6F">
        <w:rPr>
          <w:rFonts w:ascii="ＭＳ 明朝" w:eastAsia="ＭＳ 明朝" w:hAnsi="ＭＳ 明朝" w:cs="BookAntiqua"/>
          <w:kern w:val="0"/>
          <w:sz w:val="22"/>
        </w:rPr>
        <w:t>52</w:t>
      </w:r>
      <w:r w:rsidR="00F574A6">
        <w:rPr>
          <w:rFonts w:ascii="ＭＳ 明朝" w:eastAsia="ＭＳ 明朝" w:hAnsi="ＭＳ 明朝" w:cs="BookAntiqua" w:hint="eastAsia"/>
          <w:kern w:val="0"/>
          <w:sz w:val="22"/>
        </w:rPr>
        <w:t>分</w:t>
      </w:r>
      <w:r w:rsidR="00462C84">
        <w:rPr>
          <w:rFonts w:ascii="ＭＳ 明朝" w:eastAsia="ＭＳ 明朝" w:hAnsi="ＭＳ 明朝" w:cs="BookAntiqua" w:hint="eastAsia"/>
          <w:kern w:val="0"/>
          <w:sz w:val="22"/>
        </w:rPr>
        <w:t>～</w:t>
      </w:r>
      <w:r w:rsidRPr="00D81A6F">
        <w:rPr>
          <w:rFonts w:ascii="ＭＳ 明朝" w:eastAsia="ＭＳ 明朝" w:hAnsi="ＭＳ 明朝" w:cs="BookAntiqua"/>
          <w:kern w:val="0"/>
          <w:sz w:val="22"/>
        </w:rPr>
        <w:t>2020年1月4</w:t>
      </w:r>
      <w:r w:rsidR="00CD0842" w:rsidRPr="00D81A6F">
        <w:rPr>
          <w:rFonts w:ascii="ＭＳ 明朝" w:eastAsia="ＭＳ 明朝" w:hAnsi="ＭＳ 明朝" w:cs="BookAntiqua"/>
          <w:kern w:val="0"/>
          <w:sz w:val="22"/>
        </w:rPr>
        <w:t>日（土）3</w:t>
      </w:r>
      <w:r w:rsidR="00F574A6">
        <w:rPr>
          <w:rFonts w:ascii="ＭＳ 明朝" w:eastAsia="ＭＳ 明朝" w:hAnsi="ＭＳ 明朝" w:cs="BookAntiqua" w:hint="eastAsia"/>
          <w:kern w:val="0"/>
          <w:sz w:val="22"/>
        </w:rPr>
        <w:t>時</w:t>
      </w:r>
      <w:r w:rsidR="00CD0842" w:rsidRPr="00D81A6F">
        <w:rPr>
          <w:rFonts w:ascii="ＭＳ 明朝" w:eastAsia="ＭＳ 明朝" w:hAnsi="ＭＳ 明朝" w:cs="BookAntiqua"/>
          <w:kern w:val="0"/>
          <w:sz w:val="22"/>
        </w:rPr>
        <w:t>50</w:t>
      </w:r>
      <w:r w:rsidR="00F574A6">
        <w:rPr>
          <w:rFonts w:ascii="ＭＳ 明朝" w:eastAsia="ＭＳ 明朝" w:hAnsi="ＭＳ 明朝" w:cs="BookAntiqua" w:hint="eastAsia"/>
          <w:kern w:val="0"/>
          <w:sz w:val="22"/>
        </w:rPr>
        <w:t>分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にかけて、金融機関をつなぐ</w:t>
      </w:r>
      <w:r w:rsidRPr="00D81A6F">
        <w:rPr>
          <w:rFonts w:ascii="ＭＳ 明朝" w:eastAsia="ＭＳ 明朝" w:hAnsi="ＭＳ 明朝" w:cs="BookAntiqua"/>
          <w:kern w:val="0"/>
          <w:sz w:val="22"/>
        </w:rPr>
        <w:t xml:space="preserve">ATM 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ネットワークのシステムメンテナンスが予定されております。</w:t>
      </w:r>
    </w:p>
    <w:p w:rsidR="00BC6D09" w:rsidRPr="002A28A1" w:rsidRDefault="007B2B28" w:rsidP="009773B4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 w:hint="eastAsia"/>
          <w:kern w:val="0"/>
          <w:sz w:val="22"/>
        </w:rPr>
        <w:t>上記のメンテナンス期間におけるATMおよび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JA</w:t>
      </w:r>
      <w:r>
        <w:rPr>
          <w:rFonts w:ascii="ＭＳ 明朝" w:eastAsia="ＭＳ 明朝" w:hAnsi="ＭＳ 明朝" w:cs="MS-PMincho" w:hint="eastAsia"/>
          <w:kern w:val="0"/>
          <w:sz w:val="22"/>
        </w:rPr>
        <w:t>ネットバンク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で</w:t>
      </w:r>
      <w:r>
        <w:rPr>
          <w:rFonts w:ascii="ＭＳ 明朝" w:eastAsia="ＭＳ 明朝" w:hAnsi="ＭＳ 明朝" w:cs="MS-PMincho" w:hint="eastAsia"/>
          <w:kern w:val="0"/>
          <w:sz w:val="22"/>
        </w:rPr>
        <w:t>の取扱いについては、以下のとおり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です。</w:t>
      </w:r>
    </w:p>
    <w:p w:rsidR="002A28A1" w:rsidRDefault="002A28A1" w:rsidP="00BC6D09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</w:p>
    <w:p w:rsidR="007B2B28" w:rsidRPr="007B2B28" w:rsidRDefault="00462C84" w:rsidP="007B2B28">
      <w:pPr>
        <w:pStyle w:val="a6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2"/>
        </w:rPr>
      </w:pPr>
      <w:r w:rsidRPr="007B2B28">
        <w:rPr>
          <w:rFonts w:ascii="ＭＳ 明朝" w:eastAsia="ＭＳ 明朝" w:hAnsi="ＭＳ 明朝" w:cs="MS-PGothic" w:hint="eastAsia"/>
          <w:kern w:val="0"/>
          <w:sz w:val="22"/>
        </w:rPr>
        <w:t>ATM</w:t>
      </w:r>
      <w:r w:rsidR="009C3FFC">
        <w:rPr>
          <w:rFonts w:ascii="ＭＳ 明朝" w:eastAsia="ＭＳ 明朝" w:hAnsi="ＭＳ 明朝" w:cs="MS-PGothic" w:hint="eastAsia"/>
          <w:kern w:val="0"/>
          <w:sz w:val="22"/>
        </w:rPr>
        <w:t>のご利用</w:t>
      </w:r>
      <w:r w:rsidR="007B2B28">
        <w:rPr>
          <w:rFonts w:ascii="ＭＳ 明朝" w:eastAsia="ＭＳ 明朝" w:hAnsi="ＭＳ 明朝" w:cs="MS-PGothic" w:hint="eastAsia"/>
          <w:kern w:val="0"/>
          <w:sz w:val="22"/>
        </w:rPr>
        <w:t>について</w:t>
      </w:r>
      <w:bookmarkStart w:id="0" w:name="_GoBack"/>
      <w:bookmarkEnd w:id="0"/>
    </w:p>
    <w:p w:rsidR="005A4ACD" w:rsidRPr="003C14AC" w:rsidRDefault="0051202F" w:rsidP="0051202F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b/>
          <w:bCs/>
          <w:kern w:val="0"/>
          <w:sz w:val="22"/>
        </w:rPr>
      </w:pPr>
      <w:r>
        <w:rPr>
          <w:rFonts w:ascii="ＭＳ 明朝" w:eastAsia="ＭＳ 明朝" w:hAnsi="ＭＳ 明朝" w:cs="MS-PGothic"/>
          <w:kern w:val="0"/>
          <w:sz w:val="22"/>
        </w:rPr>
        <w:t>（１）</w:t>
      </w:r>
      <w:r w:rsidR="00DE1B34" w:rsidRPr="003C14AC">
        <w:rPr>
          <w:rFonts w:ascii="ＭＳ 明朝" w:eastAsia="ＭＳ 明朝" w:hAnsi="ＭＳ 明朝" w:cs="MS-PGothic" w:hint="eastAsia"/>
          <w:b/>
          <w:bCs/>
          <w:kern w:val="0"/>
          <w:sz w:val="22"/>
        </w:rPr>
        <w:t>JAバ</w:t>
      </w:r>
      <w:r w:rsidR="00462C84" w:rsidRPr="003C14AC">
        <w:rPr>
          <w:rFonts w:ascii="ＭＳ 明朝" w:eastAsia="ＭＳ 明朝" w:hAnsi="ＭＳ 明朝" w:cs="MS-PGothic"/>
          <w:b/>
          <w:bCs/>
          <w:kern w:val="0"/>
          <w:sz w:val="22"/>
        </w:rPr>
        <w:t>ンクのキャッシュカードをご利用</w:t>
      </w:r>
      <w:r w:rsidR="00462C84" w:rsidRPr="003C14AC">
        <w:rPr>
          <w:rFonts w:ascii="ＭＳ 明朝" w:eastAsia="ＭＳ 明朝" w:hAnsi="ＭＳ 明朝" w:cs="MS-PGothic" w:hint="eastAsia"/>
          <w:b/>
          <w:bCs/>
          <w:kern w:val="0"/>
          <w:sz w:val="22"/>
        </w:rPr>
        <w:t>の</w:t>
      </w:r>
      <w:r w:rsidR="00782BFE" w:rsidRPr="003C14AC">
        <w:rPr>
          <w:rFonts w:ascii="ＭＳ 明朝" w:eastAsia="ＭＳ 明朝" w:hAnsi="ＭＳ 明朝" w:cs="MS-PGothic" w:hint="eastAsia"/>
          <w:b/>
          <w:bCs/>
          <w:kern w:val="0"/>
          <w:sz w:val="22"/>
        </w:rPr>
        <w:t>お客さま</w:t>
      </w:r>
    </w:p>
    <w:p w:rsidR="00DE1B34" w:rsidRDefault="00DE1B34" w:rsidP="0051202F">
      <w:pPr>
        <w:pStyle w:val="a6"/>
        <w:autoSpaceDE w:val="0"/>
        <w:autoSpaceDN w:val="0"/>
        <w:adjustRightInd w:val="0"/>
        <w:ind w:leftChars="0" w:left="640"/>
        <w:jc w:val="left"/>
        <w:rPr>
          <w:rFonts w:ascii="ＭＳ 明朝" w:eastAsia="ＭＳ 明朝" w:hAnsi="ＭＳ 明朝" w:cs="MS-PGothic"/>
          <w:kern w:val="0"/>
          <w:sz w:val="22"/>
        </w:rPr>
      </w:pPr>
      <w:r>
        <w:rPr>
          <w:rFonts w:ascii="ＭＳ 明朝" w:eastAsia="ＭＳ 明朝" w:hAnsi="ＭＳ 明朝" w:cs="MS-PGothic" w:hint="eastAsia"/>
          <w:kern w:val="0"/>
          <w:sz w:val="22"/>
        </w:rPr>
        <w:t>JA</w:t>
      </w:r>
      <w:r w:rsidR="00975E8A">
        <w:rPr>
          <w:rFonts w:ascii="ＭＳ 明朝" w:eastAsia="ＭＳ 明朝" w:hAnsi="ＭＳ 明朝" w:cs="MS-PGothic" w:hint="eastAsia"/>
          <w:kern w:val="0"/>
          <w:sz w:val="22"/>
        </w:rPr>
        <w:t>バンクのキャッシュカードは、以下の金融機関のATM以外</w:t>
      </w:r>
      <w:r>
        <w:rPr>
          <w:rFonts w:ascii="ＭＳ 明朝" w:eastAsia="ＭＳ 明朝" w:hAnsi="ＭＳ 明朝" w:cs="MS-PGothic" w:hint="eastAsia"/>
          <w:kern w:val="0"/>
          <w:sz w:val="22"/>
        </w:rPr>
        <w:t>ではご利用いただけません。</w:t>
      </w:r>
    </w:p>
    <w:p w:rsidR="00CD0842" w:rsidRPr="0051202F" w:rsidRDefault="007B2B28" w:rsidP="0051202F">
      <w:pPr>
        <w:pStyle w:val="a6"/>
        <w:autoSpaceDE w:val="0"/>
        <w:autoSpaceDN w:val="0"/>
        <w:adjustRightInd w:val="0"/>
        <w:ind w:leftChars="0" w:left="640"/>
        <w:jc w:val="left"/>
        <w:rPr>
          <w:rFonts w:ascii="ＭＳ 明朝" w:eastAsia="ＭＳ 明朝" w:hAnsi="ＭＳ 明朝" w:cs="MS-PGothic"/>
          <w:kern w:val="0"/>
          <w:sz w:val="22"/>
        </w:rPr>
      </w:pPr>
      <w:r w:rsidRPr="00646624">
        <w:rPr>
          <w:rFonts w:ascii="ＭＳ 明朝" w:eastAsia="ＭＳ 明朝" w:hAnsi="ＭＳ 明朝" w:cs="MS-PGothic" w:hint="eastAsia"/>
          <w:kern w:val="0"/>
          <w:sz w:val="22"/>
        </w:rPr>
        <w:t>ご利用できる</w:t>
      </w:r>
      <w:r w:rsidR="00EC7925" w:rsidRPr="00646624">
        <w:rPr>
          <w:rFonts w:ascii="ＭＳ 明朝" w:eastAsia="ＭＳ 明朝" w:hAnsi="ＭＳ 明朝" w:cs="MS-PGothic" w:hint="eastAsia"/>
          <w:kern w:val="0"/>
          <w:sz w:val="22"/>
        </w:rPr>
        <w:t>ATM</w:t>
      </w:r>
      <w:r w:rsidRPr="00646624">
        <w:rPr>
          <w:rFonts w:ascii="ＭＳ 明朝" w:eastAsia="ＭＳ 明朝" w:hAnsi="ＭＳ 明朝" w:cs="MS-PGothic" w:hint="eastAsia"/>
          <w:kern w:val="0"/>
          <w:sz w:val="22"/>
        </w:rPr>
        <w:t>および取扱時間は、以下のとおりです。</w:t>
      </w:r>
    </w:p>
    <w:tbl>
      <w:tblPr>
        <w:tblStyle w:val="a3"/>
        <w:tblW w:w="9529" w:type="dxa"/>
        <w:tblInd w:w="562" w:type="dxa"/>
        <w:tblLook w:val="04A0" w:firstRow="1" w:lastRow="0" w:firstColumn="1" w:lastColumn="0" w:noHBand="0" w:noVBand="1"/>
      </w:tblPr>
      <w:tblGrid>
        <w:gridCol w:w="4246"/>
        <w:gridCol w:w="1761"/>
        <w:gridCol w:w="1761"/>
        <w:gridCol w:w="1761"/>
      </w:tblGrid>
      <w:tr w:rsidR="00782BFE" w:rsidRPr="00D81A6F" w:rsidTr="00A27FED">
        <w:tc>
          <w:tcPr>
            <w:tcW w:w="4246" w:type="dxa"/>
            <w:vMerge w:val="restart"/>
          </w:tcPr>
          <w:p w:rsidR="00782BFE" w:rsidRPr="00D81A6F" w:rsidRDefault="003F6CF0" w:rsidP="00BC6D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ご利用できる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ATM</w:t>
            </w:r>
            <w:r w:rsidR="006D2ADC">
              <w:rPr>
                <w:rFonts w:ascii="ＭＳ 明朝" w:eastAsia="ＭＳ 明朝" w:hAnsi="ＭＳ 明朝" w:cs="MS-PGothic" w:hint="eastAsia"/>
                <w:kern w:val="0"/>
                <w:sz w:val="22"/>
              </w:rPr>
              <w:t>の種類</w:t>
            </w:r>
          </w:p>
        </w:tc>
        <w:tc>
          <w:tcPr>
            <w:tcW w:w="5283" w:type="dxa"/>
            <w:gridSpan w:val="3"/>
          </w:tcPr>
          <w:p w:rsidR="00782BFE" w:rsidRPr="00D81A6F" w:rsidRDefault="00782BFE" w:rsidP="00CD08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取扱時間</w:t>
            </w:r>
          </w:p>
        </w:tc>
      </w:tr>
      <w:tr w:rsidR="00782BFE" w:rsidRPr="00D81A6F" w:rsidTr="00A27FED">
        <w:tc>
          <w:tcPr>
            <w:tcW w:w="4246" w:type="dxa"/>
            <w:vMerge/>
          </w:tcPr>
          <w:p w:rsidR="00782BFE" w:rsidRPr="00D81A6F" w:rsidRDefault="00782BFE" w:rsidP="00BC6D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</w:p>
        </w:tc>
        <w:tc>
          <w:tcPr>
            <w:tcW w:w="1761" w:type="dxa"/>
          </w:tcPr>
          <w:p w:rsidR="00782BFE" w:rsidRPr="00D81A6F" w:rsidRDefault="00782BFE" w:rsidP="00C022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1月1日（水）</w:t>
            </w:r>
          </w:p>
        </w:tc>
        <w:tc>
          <w:tcPr>
            <w:tcW w:w="1761" w:type="dxa"/>
          </w:tcPr>
          <w:p w:rsidR="00782BFE" w:rsidRPr="00D81A6F" w:rsidRDefault="00782BFE" w:rsidP="00C022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1月2日（木）</w:t>
            </w:r>
          </w:p>
        </w:tc>
        <w:tc>
          <w:tcPr>
            <w:tcW w:w="1761" w:type="dxa"/>
          </w:tcPr>
          <w:p w:rsidR="00782BFE" w:rsidRPr="00D81A6F" w:rsidRDefault="00782BFE" w:rsidP="00C022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1月3日（金）</w:t>
            </w:r>
          </w:p>
        </w:tc>
      </w:tr>
      <w:tr w:rsidR="00782BFE" w:rsidRPr="00D81A6F" w:rsidTr="00A27FED">
        <w:tc>
          <w:tcPr>
            <w:tcW w:w="4246" w:type="dxa"/>
          </w:tcPr>
          <w:p w:rsidR="00782BFE" w:rsidRPr="00D81A6F" w:rsidRDefault="00782BFE" w:rsidP="00BC6D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JAバンク</w:t>
            </w: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（</w:t>
            </w:r>
            <w:r w:rsidR="002A5CEB">
              <w:rPr>
                <w:rFonts w:ascii="ＭＳ 明朝" w:eastAsia="ＭＳ 明朝" w:hAnsi="ＭＳ 明朝" w:cs="MS-PGothic" w:hint="eastAsia"/>
                <w:kern w:val="0"/>
                <w:sz w:val="22"/>
              </w:rPr>
              <w:t>福岡県内</w:t>
            </w:r>
            <w:r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※）</w:t>
            </w:r>
          </w:p>
        </w:tc>
        <w:tc>
          <w:tcPr>
            <w:tcW w:w="1761" w:type="dxa"/>
          </w:tcPr>
          <w:p w:rsidR="00782BFE" w:rsidRPr="00D81A6F" w:rsidRDefault="002A5CEB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7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</w:t>
            </w:r>
            <w:r w:rsidR="00782BFE"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～</w:t>
            </w:r>
            <w:r>
              <w:rPr>
                <w:rFonts w:ascii="ＭＳ 明朝" w:eastAsia="ＭＳ 明朝" w:hAnsi="ＭＳ 明朝" w:cs="MS-PGothic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3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：00</w:t>
            </w:r>
          </w:p>
        </w:tc>
        <w:tc>
          <w:tcPr>
            <w:tcW w:w="1761" w:type="dxa"/>
          </w:tcPr>
          <w:p w:rsidR="00782BFE" w:rsidRPr="00D81A6F" w:rsidRDefault="002A5CEB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7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：00～23：</w:t>
            </w:r>
            <w:r w:rsidR="00782BFE"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</w:p>
        </w:tc>
        <w:tc>
          <w:tcPr>
            <w:tcW w:w="1761" w:type="dxa"/>
          </w:tcPr>
          <w:p w:rsidR="00782BFE" w:rsidRPr="00D81A6F" w:rsidRDefault="002A5CEB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7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</w:t>
            </w:r>
            <w:r w:rsidR="00782BFE"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～23：</w:t>
            </w:r>
            <w:r w:rsidR="00782BFE" w:rsidRPr="00D81A6F">
              <w:rPr>
                <w:rFonts w:ascii="ＭＳ 明朝" w:eastAsia="ＭＳ 明朝" w:hAnsi="ＭＳ 明朝" w:cs="MS-PGothic" w:hint="eastAsia"/>
                <w:kern w:val="0"/>
                <w:sz w:val="22"/>
              </w:rPr>
              <w:t>00</w:t>
            </w:r>
          </w:p>
        </w:tc>
      </w:tr>
      <w:tr w:rsidR="002A5CEB" w:rsidRPr="00D81A6F" w:rsidTr="00A27FED">
        <w:tc>
          <w:tcPr>
            <w:tcW w:w="4246" w:type="dxa"/>
          </w:tcPr>
          <w:p w:rsidR="002A5CEB" w:rsidRPr="00D81A6F" w:rsidRDefault="002A5CEB" w:rsidP="002A5C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JAバンク（福岡県外※）</w:t>
            </w:r>
          </w:p>
        </w:tc>
        <w:tc>
          <w:tcPr>
            <w:tcW w:w="1761" w:type="dxa"/>
          </w:tcPr>
          <w:p w:rsidR="002A5CEB" w:rsidRPr="00D81A6F" w:rsidRDefault="002A5CEB" w:rsidP="002A5C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8：00～21：00</w:t>
            </w:r>
          </w:p>
        </w:tc>
        <w:tc>
          <w:tcPr>
            <w:tcW w:w="1761" w:type="dxa"/>
          </w:tcPr>
          <w:p w:rsidR="002A5CEB" w:rsidRPr="00D81A6F" w:rsidRDefault="002A5CEB" w:rsidP="002A5C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8：00～21：00</w:t>
            </w:r>
          </w:p>
        </w:tc>
        <w:tc>
          <w:tcPr>
            <w:tcW w:w="1761" w:type="dxa"/>
          </w:tcPr>
          <w:p w:rsidR="002A5CEB" w:rsidRPr="00D81A6F" w:rsidRDefault="002A5CEB" w:rsidP="002A5CE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8：00～21：00</w:t>
            </w:r>
          </w:p>
        </w:tc>
      </w:tr>
      <w:tr w:rsidR="00782BFE" w:rsidRPr="00D81A6F" w:rsidTr="00A27FED">
        <w:tc>
          <w:tcPr>
            <w:tcW w:w="4246" w:type="dxa"/>
          </w:tcPr>
          <w:p w:rsidR="00782BFE" w:rsidRPr="00D81A6F" w:rsidRDefault="00782BFE" w:rsidP="00731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コンビニ</w:t>
            </w:r>
            <w:r w:rsidR="00462C84">
              <w:rPr>
                <w:rFonts w:ascii="ＭＳ 明朝" w:eastAsia="ＭＳ 明朝" w:hAnsi="ＭＳ 明朝" w:cs="MS-PGothic" w:hint="eastAsia"/>
                <w:kern w:val="0"/>
                <w:sz w:val="22"/>
              </w:rPr>
              <w:t>（</w:t>
            </w:r>
            <w:r w:rsidR="00B233B2">
              <w:rPr>
                <w:rFonts w:ascii="ＭＳ 明朝" w:eastAsia="ＭＳ 明朝" w:hAnsi="ＭＳ 明朝" w:cs="MS-PGothic" w:hint="eastAsia"/>
                <w:kern w:val="0"/>
                <w:sz w:val="22"/>
              </w:rPr>
              <w:t>ｾﾌﾞﾝ、ﾛｰｿﾝ、ｲｰﾈｯﾄ）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（※）</w:t>
            </w:r>
          </w:p>
        </w:tc>
        <w:tc>
          <w:tcPr>
            <w:tcW w:w="1761" w:type="dxa"/>
          </w:tcPr>
          <w:p w:rsidR="00782BFE" w:rsidRPr="00D81A6F" w:rsidRDefault="002A5CEB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8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</w:t>
            </w: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0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0～21：00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8：00～</w:t>
            </w:r>
            <w:r w:rsidR="002A5CEB">
              <w:rPr>
                <w:rFonts w:ascii="ＭＳ 明朝" w:eastAsia="ＭＳ 明朝" w:hAnsi="ＭＳ 明朝" w:cs="MS-PGothic"/>
                <w:kern w:val="0"/>
                <w:sz w:val="22"/>
              </w:rPr>
              <w:t>2</w:t>
            </w:r>
            <w:r w:rsidR="002A5CEB">
              <w:rPr>
                <w:rFonts w:ascii="ＭＳ 明朝" w:eastAsia="ＭＳ 明朝" w:hAnsi="ＭＳ 明朝" w:cs="MS-PGothic" w:hint="eastAsia"/>
                <w:kern w:val="0"/>
                <w:sz w:val="22"/>
              </w:rPr>
              <w:t>1</w:t>
            </w: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：00</w:t>
            </w:r>
          </w:p>
        </w:tc>
        <w:tc>
          <w:tcPr>
            <w:tcW w:w="1761" w:type="dxa"/>
          </w:tcPr>
          <w:p w:rsidR="00782BFE" w:rsidRPr="00D81A6F" w:rsidRDefault="002A5CEB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8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</w:t>
            </w: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0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0～</w:t>
            </w:r>
            <w:r>
              <w:rPr>
                <w:rFonts w:ascii="ＭＳ 明朝" w:eastAsia="ＭＳ 明朝" w:hAnsi="ＭＳ 明朝" w:cs="MS-PGothic"/>
                <w:kern w:val="0"/>
                <w:sz w:val="22"/>
              </w:rPr>
              <w:t>2</w:t>
            </w:r>
            <w:r>
              <w:rPr>
                <w:rFonts w:ascii="ＭＳ 明朝" w:eastAsia="ＭＳ 明朝" w:hAnsi="ＭＳ 明朝" w:cs="MS-PGothic" w:hint="eastAsia"/>
                <w:kern w:val="0"/>
                <w:sz w:val="22"/>
              </w:rPr>
              <w:t>1</w:t>
            </w:r>
            <w:r w:rsidR="00782BFE" w:rsidRPr="00D81A6F">
              <w:rPr>
                <w:rFonts w:ascii="ＭＳ 明朝" w:eastAsia="ＭＳ 明朝" w:hAnsi="ＭＳ 明朝" w:cs="MS-PGothic"/>
                <w:kern w:val="0"/>
                <w:sz w:val="22"/>
              </w:rPr>
              <w:t>：00</w:t>
            </w:r>
          </w:p>
        </w:tc>
      </w:tr>
      <w:tr w:rsidR="00782BFE" w:rsidRPr="00D81A6F" w:rsidTr="00A27FED">
        <w:tc>
          <w:tcPr>
            <w:tcW w:w="4246" w:type="dxa"/>
          </w:tcPr>
          <w:p w:rsidR="00782BFE" w:rsidRPr="00D81A6F" w:rsidRDefault="00782BFE" w:rsidP="00731A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ゆうちょ銀行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8：00～21：00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8：00～21：00</w:t>
            </w:r>
          </w:p>
        </w:tc>
        <w:tc>
          <w:tcPr>
            <w:tcW w:w="1761" w:type="dxa"/>
          </w:tcPr>
          <w:p w:rsidR="00782BFE" w:rsidRPr="00D81A6F" w:rsidRDefault="00782BFE" w:rsidP="00782BF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Gothic"/>
                <w:kern w:val="0"/>
                <w:sz w:val="22"/>
              </w:rPr>
            </w:pPr>
            <w:r w:rsidRPr="00D81A6F">
              <w:rPr>
                <w:rFonts w:ascii="ＭＳ 明朝" w:eastAsia="ＭＳ 明朝" w:hAnsi="ＭＳ 明朝" w:cs="MS-PGothic"/>
                <w:kern w:val="0"/>
                <w:sz w:val="22"/>
              </w:rPr>
              <w:t>8：00～21：00</w:t>
            </w:r>
          </w:p>
        </w:tc>
      </w:tr>
    </w:tbl>
    <w:p w:rsidR="00731A50" w:rsidRDefault="00731A50" w:rsidP="00A27FED">
      <w:pPr>
        <w:pStyle w:val="a6"/>
        <w:autoSpaceDE w:val="0"/>
        <w:autoSpaceDN w:val="0"/>
        <w:adjustRightInd w:val="0"/>
        <w:ind w:leftChars="300" w:left="850" w:hangingChars="100" w:hanging="220"/>
        <w:jc w:val="left"/>
        <w:rPr>
          <w:rFonts w:ascii="ＭＳ 明朝" w:eastAsia="ＭＳ 明朝" w:hAnsi="ＭＳ 明朝" w:cs="MS-PMincho"/>
          <w:kern w:val="0"/>
          <w:sz w:val="22"/>
        </w:rPr>
      </w:pPr>
      <w:r w:rsidRPr="00D81A6F">
        <w:rPr>
          <w:rFonts w:ascii="ＭＳ 明朝" w:eastAsia="ＭＳ 明朝" w:hAnsi="ＭＳ 明朝" w:cs="MS-PGothic"/>
          <w:kern w:val="0"/>
          <w:sz w:val="22"/>
        </w:rPr>
        <w:t>※最大の取扱時間です。ご利用のキャッシュカードを発行したJAにより、取扱時間が異なる場合があります</w:t>
      </w:r>
      <w:r w:rsidR="001403EB" w:rsidRPr="00D81A6F">
        <w:rPr>
          <w:rFonts w:ascii="ＭＳ 明朝" w:eastAsia="ＭＳ 明朝" w:hAnsi="ＭＳ 明朝" w:cs="MS-PGothic" w:hint="eastAsia"/>
          <w:kern w:val="0"/>
          <w:sz w:val="22"/>
        </w:rPr>
        <w:t>ので、</w:t>
      </w:r>
      <w:r w:rsidR="001403EB" w:rsidRPr="00D81A6F">
        <w:rPr>
          <w:rFonts w:ascii="ＭＳ 明朝" w:eastAsia="ＭＳ 明朝" w:hAnsi="ＭＳ 明朝" w:cs="MS-PMincho" w:hint="eastAsia"/>
          <w:kern w:val="0"/>
          <w:sz w:val="22"/>
        </w:rPr>
        <w:t>くわしくは、キャッシュカード発行のJAにお問い合わせください。</w:t>
      </w:r>
    </w:p>
    <w:p w:rsidR="005A4ACD" w:rsidRPr="0051202F" w:rsidRDefault="005A4ACD" w:rsidP="0051202F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</w:p>
    <w:p w:rsidR="00731A50" w:rsidRPr="00D81A6F" w:rsidRDefault="00364E42" w:rsidP="00731A5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  <w:r w:rsidRPr="00D81A6F">
        <w:rPr>
          <w:rFonts w:ascii="ＭＳ 明朝" w:eastAsia="ＭＳ 明朝" w:hAnsi="ＭＳ 明朝" w:cs="MS-PGothic"/>
          <w:kern w:val="0"/>
          <w:sz w:val="22"/>
        </w:rPr>
        <w:t>（２）</w:t>
      </w:r>
      <w:r w:rsidR="00616089" w:rsidRPr="003C14AC">
        <w:rPr>
          <w:rFonts w:ascii="ＭＳ 明朝" w:eastAsia="ＭＳ 明朝" w:hAnsi="ＭＳ 明朝" w:cs="MS-PGothic" w:hint="eastAsia"/>
          <w:b/>
          <w:bCs/>
          <w:kern w:val="0"/>
          <w:sz w:val="22"/>
        </w:rPr>
        <w:t>ＪＡバンク以外</w:t>
      </w:r>
      <w:r w:rsidR="00B233B2" w:rsidRPr="003C14AC">
        <w:rPr>
          <w:rFonts w:ascii="ＭＳ 明朝" w:eastAsia="ＭＳ 明朝" w:hAnsi="ＭＳ 明朝" w:cs="MS-PGothic" w:hint="eastAsia"/>
          <w:b/>
          <w:bCs/>
          <w:kern w:val="0"/>
          <w:sz w:val="22"/>
        </w:rPr>
        <w:t>の</w:t>
      </w:r>
      <w:r w:rsidR="00F574A6" w:rsidRPr="003C14AC">
        <w:rPr>
          <w:rFonts w:ascii="ＭＳ 明朝" w:eastAsia="ＭＳ 明朝" w:hAnsi="ＭＳ 明朝" w:cs="MS-PGothic"/>
          <w:b/>
          <w:bCs/>
          <w:kern w:val="0"/>
          <w:sz w:val="22"/>
        </w:rPr>
        <w:t>金融機関のキャッシュカードをご利用</w:t>
      </w:r>
      <w:r w:rsidR="00F574A6" w:rsidRPr="003C14AC">
        <w:rPr>
          <w:rFonts w:ascii="ＭＳ 明朝" w:eastAsia="ＭＳ 明朝" w:hAnsi="ＭＳ 明朝" w:cs="MS-PGothic" w:hint="eastAsia"/>
          <w:b/>
          <w:bCs/>
          <w:kern w:val="0"/>
          <w:sz w:val="22"/>
        </w:rPr>
        <w:t>の</w:t>
      </w:r>
      <w:r w:rsidRPr="003C14AC">
        <w:rPr>
          <w:rFonts w:ascii="ＭＳ 明朝" w:eastAsia="ＭＳ 明朝" w:hAnsi="ＭＳ 明朝" w:cs="MS-PGothic" w:hint="eastAsia"/>
          <w:b/>
          <w:bCs/>
          <w:kern w:val="0"/>
          <w:sz w:val="22"/>
        </w:rPr>
        <w:t>お客さま</w:t>
      </w:r>
    </w:p>
    <w:p w:rsidR="00462C84" w:rsidRDefault="00731A50" w:rsidP="001403EB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Mincho"/>
          <w:kern w:val="0"/>
          <w:sz w:val="22"/>
        </w:rPr>
      </w:pPr>
      <w:r w:rsidRPr="00D81A6F">
        <w:rPr>
          <w:rFonts w:ascii="ＭＳ 明朝" w:eastAsia="ＭＳ 明朝" w:hAnsi="ＭＳ 明朝" w:cs="MS-PMincho" w:hint="eastAsia"/>
          <w:kern w:val="0"/>
          <w:sz w:val="22"/>
        </w:rPr>
        <w:t>JAバンクの</w:t>
      </w:r>
      <w:r w:rsidRPr="00D81A6F">
        <w:rPr>
          <w:rFonts w:ascii="ＭＳ 明朝" w:eastAsia="ＭＳ 明朝" w:hAnsi="ＭＳ 明朝" w:cs="BookAntiqua"/>
          <w:kern w:val="0"/>
          <w:sz w:val="22"/>
        </w:rPr>
        <w:t xml:space="preserve">ATM 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では、</w:t>
      </w:r>
      <w:r w:rsidR="00EC7925">
        <w:rPr>
          <w:rFonts w:ascii="ＭＳ 明朝" w:eastAsia="ＭＳ 明朝" w:hAnsi="ＭＳ 明朝" w:cs="MS-PMincho" w:hint="eastAsia"/>
          <w:kern w:val="0"/>
          <w:sz w:val="22"/>
        </w:rPr>
        <w:t>以下の</w:t>
      </w:r>
      <w:r w:rsidR="00462C84">
        <w:rPr>
          <w:rFonts w:ascii="ＭＳ 明朝" w:eastAsia="ＭＳ 明朝" w:hAnsi="ＭＳ 明朝" w:cs="MS-PMincho" w:hint="eastAsia"/>
          <w:kern w:val="0"/>
          <w:sz w:val="22"/>
        </w:rPr>
        <w:t>金融機関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のキャッシュカードはご利用いただけません。</w:t>
      </w:r>
    </w:p>
    <w:p w:rsidR="00462C84" w:rsidRDefault="00B30C50" w:rsidP="00462C84">
      <w:pPr>
        <w:pStyle w:val="a6"/>
        <w:autoSpaceDE w:val="0"/>
        <w:autoSpaceDN w:val="0"/>
        <w:adjustRightInd w:val="0"/>
        <w:ind w:leftChars="0" w:left="636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391160</wp:posOffset>
                </wp:positionH>
                <wp:positionV relativeFrom="paragraph">
                  <wp:posOffset>67310</wp:posOffset>
                </wp:positionV>
                <wp:extent cx="6027420" cy="8382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C84" w:rsidRDefault="00462C84" w:rsidP="00462C84">
                            <w:r w:rsidRPr="00462C8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647700" cy="622979"/>
                                  <wp:effectExtent l="0" t="0" r="0" b="571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272" cy="634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0.8pt;margin-top:5.3pt;width:474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" fillcolor="white [3201]" strokecolor="#70ad47 [3209]" strokeweight="1pt">
                <v:textbox>
                  <w:txbxContent>
                    <w:p w:rsidR="00462C84" w:rsidRDefault="00462C84" w:rsidP="00462C84">
                      <w:r w:rsidRPr="00462C84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647700" cy="622979"/>
                            <wp:effectExtent l="0" t="0" r="0" b="571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272" cy="634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2C84" w:rsidRDefault="00B233B2" w:rsidP="00462C84">
      <w:pPr>
        <w:pStyle w:val="a6"/>
        <w:autoSpaceDE w:val="0"/>
        <w:autoSpaceDN w:val="0"/>
        <w:adjustRightInd w:val="0"/>
        <w:ind w:leftChars="0" w:left="636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21590</wp:posOffset>
                </wp:positionV>
                <wp:extent cx="914400" cy="556260"/>
                <wp:effectExtent l="0" t="0" r="444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C50" w:rsidRDefault="00462C8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233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都市銀行　</w:t>
                            </w:r>
                            <w:r w:rsidRPr="00B233B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地方銀行　第</w:t>
                            </w:r>
                            <w:r w:rsidRPr="00B233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二</w:t>
                            </w:r>
                            <w:r w:rsidRPr="00B233B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地方銀行協会加盟</w:t>
                            </w:r>
                            <w:r w:rsidRPr="00B233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行</w:t>
                            </w:r>
                            <w:r w:rsidR="00B30C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33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信託銀行</w:t>
                            </w:r>
                            <w:r w:rsidRPr="00B233B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62C84" w:rsidRPr="00B233B2" w:rsidRDefault="00462C8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233B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信用金庫　信用組合　労働金庫　</w:t>
                            </w:r>
                            <w:r w:rsidR="003F6CF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商工中金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32.2pt;margin-top:1.7pt;width:1in;height:43.8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" fillcolor="white [3201]" stroked="f" strokeweight=".5pt">
                <v:textbox>
                  <w:txbxContent>
                    <w:p w:rsidR="00B30C50" w:rsidRDefault="00462C84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233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都市銀行　</w:t>
                      </w:r>
                      <w:r w:rsidRPr="00B233B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地方銀行　第</w:t>
                      </w:r>
                      <w:r w:rsidRPr="00B233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二</w:t>
                      </w:r>
                      <w:r w:rsidRPr="00B233B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地方銀行協会加盟</w:t>
                      </w:r>
                      <w:r w:rsidRPr="00B233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行</w:t>
                      </w:r>
                      <w:r w:rsidR="00B30C5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233B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信託銀行</w:t>
                      </w:r>
                      <w:r w:rsidRPr="00B233B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62C84" w:rsidRPr="00B233B2" w:rsidRDefault="00462C84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233B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信用金庫　信用組合　労働金庫　</w:t>
                      </w:r>
                      <w:r w:rsidR="003F6CF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商工中金</w:t>
                      </w:r>
                    </w:p>
                  </w:txbxContent>
                </v:textbox>
              </v:shape>
            </w:pict>
          </mc:Fallback>
        </mc:AlternateContent>
      </w:r>
    </w:p>
    <w:p w:rsidR="00462C84" w:rsidRDefault="00462C84" w:rsidP="00462C84">
      <w:pPr>
        <w:pStyle w:val="a6"/>
        <w:autoSpaceDE w:val="0"/>
        <w:autoSpaceDN w:val="0"/>
        <w:adjustRightInd w:val="0"/>
        <w:ind w:leftChars="0" w:left="636"/>
        <w:jc w:val="left"/>
        <w:rPr>
          <w:rFonts w:ascii="ＭＳ 明朝" w:eastAsia="ＭＳ 明朝" w:hAnsi="ＭＳ 明朝" w:cs="MS-PMincho"/>
          <w:kern w:val="0"/>
          <w:sz w:val="22"/>
        </w:rPr>
      </w:pPr>
    </w:p>
    <w:p w:rsidR="00B233B2" w:rsidRPr="00B30C50" w:rsidRDefault="00B233B2" w:rsidP="00B30C50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2"/>
        </w:rPr>
      </w:pPr>
    </w:p>
    <w:p w:rsidR="00C022A5" w:rsidRPr="00D81A6F" w:rsidRDefault="00731A50" w:rsidP="001403EB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Mincho"/>
          <w:kern w:val="0"/>
          <w:sz w:val="22"/>
        </w:rPr>
      </w:pPr>
      <w:r w:rsidRPr="00D81A6F">
        <w:rPr>
          <w:rFonts w:ascii="ＭＳ 明朝" w:eastAsia="ＭＳ 明朝" w:hAnsi="ＭＳ 明朝" w:cs="MS-PMincho" w:hint="eastAsia"/>
          <w:kern w:val="0"/>
          <w:sz w:val="22"/>
        </w:rPr>
        <w:t>くわしくは、キャッシュカード発行の金融機関にお問い合わせください。</w:t>
      </w:r>
    </w:p>
    <w:p w:rsidR="001403EB" w:rsidRPr="00D81A6F" w:rsidRDefault="001403EB" w:rsidP="001403EB">
      <w:pPr>
        <w:pStyle w:val="a6"/>
        <w:autoSpaceDE w:val="0"/>
        <w:autoSpaceDN w:val="0"/>
        <w:adjustRightInd w:val="0"/>
        <w:ind w:leftChars="0" w:left="636"/>
        <w:jc w:val="left"/>
        <w:rPr>
          <w:rFonts w:ascii="ＭＳ 明朝" w:eastAsia="ＭＳ 明朝" w:hAnsi="ＭＳ 明朝" w:cs="MS-PMincho"/>
          <w:kern w:val="0"/>
          <w:sz w:val="22"/>
        </w:rPr>
      </w:pPr>
    </w:p>
    <w:p w:rsidR="00B233B2" w:rsidRPr="00B233B2" w:rsidRDefault="00B233B2" w:rsidP="00B233B2">
      <w:pPr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 w:hint="eastAsia"/>
          <w:kern w:val="0"/>
          <w:sz w:val="22"/>
        </w:rPr>
        <w:t>２.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ATM・JAネットバンクでの</w:t>
      </w:r>
      <w:r>
        <w:rPr>
          <w:rFonts w:ascii="ＭＳ 明朝" w:eastAsia="ＭＳ 明朝" w:hAnsi="ＭＳ 明朝" w:cs="MS-PMincho" w:hint="eastAsia"/>
          <w:kern w:val="0"/>
          <w:sz w:val="22"/>
        </w:rPr>
        <w:t>お</w:t>
      </w:r>
      <w:r w:rsidR="00D81A6F" w:rsidRPr="00D81A6F">
        <w:rPr>
          <w:rFonts w:ascii="ＭＳ 明朝" w:eastAsia="ＭＳ 明朝" w:hAnsi="ＭＳ 明朝" w:cs="MS-PMincho"/>
          <w:kern w:val="0"/>
          <w:sz w:val="22"/>
        </w:rPr>
        <w:t>振込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について</w:t>
      </w:r>
    </w:p>
    <w:p w:rsidR="00C022A5" w:rsidRPr="00193936" w:rsidRDefault="00616089" w:rsidP="00193936">
      <w:pPr>
        <w:pStyle w:val="a6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Gothic" w:hint="eastAsia"/>
          <w:kern w:val="0"/>
          <w:sz w:val="22"/>
        </w:rPr>
        <w:t>ＪＡバンク以外</w:t>
      </w:r>
      <w:r w:rsidR="00B233B2">
        <w:rPr>
          <w:rFonts w:ascii="ＭＳ 明朝" w:eastAsia="ＭＳ 明朝" w:hAnsi="ＭＳ 明朝" w:cs="MS-PGothic" w:hint="eastAsia"/>
          <w:kern w:val="0"/>
          <w:sz w:val="22"/>
        </w:rPr>
        <w:t>の金融機関あて</w:t>
      </w:r>
      <w:r w:rsidR="00D81A6F" w:rsidRPr="00D81A6F">
        <w:rPr>
          <w:rFonts w:ascii="ＭＳ 明朝" w:eastAsia="ＭＳ 明朝" w:hAnsi="ＭＳ 明朝" w:cs="MS-PGothic"/>
          <w:kern w:val="0"/>
          <w:sz w:val="22"/>
        </w:rPr>
        <w:t>お振込</w:t>
      </w:r>
      <w:r w:rsidR="00364E42" w:rsidRPr="00D81A6F">
        <w:rPr>
          <w:rFonts w:ascii="ＭＳ 明朝" w:eastAsia="ＭＳ 明朝" w:hAnsi="ＭＳ 明朝" w:cs="MS-PMincho" w:hint="eastAsia"/>
          <w:kern w:val="0"/>
          <w:sz w:val="22"/>
        </w:rPr>
        <w:t>の際に</w:t>
      </w:r>
      <w:r w:rsidR="00B233B2">
        <w:rPr>
          <w:rFonts w:ascii="ＭＳ 明朝" w:eastAsia="ＭＳ 明朝" w:hAnsi="ＭＳ 明朝" w:cs="MS-PMincho" w:hint="eastAsia"/>
          <w:kern w:val="0"/>
          <w:sz w:val="22"/>
        </w:rPr>
        <w:t>、受取人名義の入力が必</w:t>
      </w:r>
      <w:r w:rsidR="00A27FED">
        <w:rPr>
          <w:rFonts w:ascii="ＭＳ 明朝" w:eastAsia="ＭＳ 明朝" w:hAnsi="ＭＳ 明朝" w:cs="MS-PMincho" w:hint="eastAsia"/>
          <w:kern w:val="0"/>
          <w:sz w:val="22"/>
        </w:rPr>
        <w:t>要</w:t>
      </w:r>
      <w:r w:rsidR="00646624">
        <w:rPr>
          <w:rFonts w:ascii="ＭＳ 明朝" w:eastAsia="ＭＳ 明朝" w:hAnsi="ＭＳ 明朝" w:cs="MS-PMincho" w:hint="eastAsia"/>
          <w:kern w:val="0"/>
          <w:sz w:val="22"/>
        </w:rPr>
        <w:t>です</w:t>
      </w:r>
      <w:r w:rsidR="00364E42" w:rsidRPr="00D81A6F">
        <w:rPr>
          <w:rFonts w:ascii="ＭＳ 明朝" w:eastAsia="ＭＳ 明朝" w:hAnsi="ＭＳ 明朝" w:cs="MS-PMincho" w:hint="eastAsia"/>
          <w:kern w:val="0"/>
          <w:sz w:val="22"/>
        </w:rPr>
        <w:t>。</w:t>
      </w:r>
    </w:p>
    <w:tbl>
      <w:tblPr>
        <w:tblStyle w:val="a3"/>
        <w:tblW w:w="8573" w:type="dxa"/>
        <w:tblInd w:w="636" w:type="dxa"/>
        <w:tblLook w:val="04A0" w:firstRow="1" w:lastRow="0" w:firstColumn="1" w:lastColumn="0" w:noHBand="0" w:noVBand="1"/>
      </w:tblPr>
      <w:tblGrid>
        <w:gridCol w:w="2156"/>
        <w:gridCol w:w="6417"/>
      </w:tblGrid>
      <w:tr w:rsidR="00B233B2" w:rsidTr="00A27FED">
        <w:tc>
          <w:tcPr>
            <w:tcW w:w="2156" w:type="dxa"/>
          </w:tcPr>
          <w:p w:rsidR="00B233B2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通常時</w:t>
            </w:r>
          </w:p>
        </w:tc>
        <w:tc>
          <w:tcPr>
            <w:tcW w:w="6417" w:type="dxa"/>
          </w:tcPr>
          <w:p w:rsidR="00A27FED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振込先の①銀行名②支店名③口座番号をご入力ください。</w:t>
            </w:r>
          </w:p>
          <w:p w:rsidR="00B233B2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→受取人口座名義が表示されます。</w:t>
            </w:r>
            <w:r w:rsidR="00A27FED">
              <w:rPr>
                <w:rFonts w:ascii="ＭＳ 明朝" w:eastAsia="ＭＳ 明朝" w:hAnsi="ＭＳ 明朝" w:cs="MS-PMincho" w:hint="eastAsia"/>
                <w:kern w:val="0"/>
                <w:sz w:val="22"/>
              </w:rPr>
              <w:t>（一部金融機関を除く）</w:t>
            </w:r>
          </w:p>
        </w:tc>
      </w:tr>
      <w:tr w:rsidR="00B233B2" w:rsidTr="00A27FED">
        <w:tc>
          <w:tcPr>
            <w:tcW w:w="2156" w:type="dxa"/>
          </w:tcPr>
          <w:p w:rsidR="00B233B2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上記の</w:t>
            </w:r>
          </w:p>
          <w:p w:rsidR="00B233B2" w:rsidRDefault="00B233B2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メンテナンス期間</w:t>
            </w:r>
          </w:p>
        </w:tc>
        <w:tc>
          <w:tcPr>
            <w:tcW w:w="6417" w:type="dxa"/>
          </w:tcPr>
          <w:p w:rsidR="00B233B2" w:rsidRDefault="00A27FED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振込先の①銀行名②支店名③口座番号に加えて</w:t>
            </w:r>
          </w:p>
          <w:p w:rsidR="00A27FED" w:rsidRPr="00A27FED" w:rsidRDefault="00646624" w:rsidP="00B233B2">
            <w:pPr>
              <w:pStyle w:val="a6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受取人口座名義の入力が必要です。</w:t>
            </w:r>
          </w:p>
        </w:tc>
      </w:tr>
    </w:tbl>
    <w:p w:rsidR="00193936" w:rsidRPr="00193936" w:rsidRDefault="008C1408" w:rsidP="00193936">
      <w:pPr>
        <w:pStyle w:val="a6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2"/>
        </w:rPr>
      </w:pPr>
      <w:r w:rsidRPr="00D81A6F">
        <w:rPr>
          <w:rFonts w:ascii="ＭＳ 明朝" w:eastAsia="ＭＳ 明朝" w:hAnsi="ＭＳ 明朝" w:cs="MS-PMincho" w:hint="eastAsia"/>
          <w:kern w:val="0"/>
          <w:sz w:val="22"/>
        </w:rPr>
        <w:t>口座番号や受取人名義が相違していた場合、振込先金融機関から振込資金が返却される場合があります。振込</w:t>
      </w:r>
      <w:r w:rsidR="00616089">
        <w:rPr>
          <w:rFonts w:ascii="ＭＳ 明朝" w:eastAsia="ＭＳ 明朝" w:hAnsi="ＭＳ 明朝" w:cs="MS-PMincho" w:hint="eastAsia"/>
          <w:kern w:val="0"/>
          <w:sz w:val="22"/>
        </w:rPr>
        <w:t>先の</w:t>
      </w:r>
      <w:r w:rsidRPr="00D81A6F">
        <w:rPr>
          <w:rFonts w:ascii="ＭＳ 明朝" w:eastAsia="ＭＳ 明朝" w:hAnsi="ＭＳ 明朝" w:cs="MS-PMincho" w:hint="eastAsia"/>
          <w:kern w:val="0"/>
          <w:sz w:val="22"/>
        </w:rPr>
        <w:t>内容に間違いがないか十分にご確認ください。</w:t>
      </w:r>
    </w:p>
    <w:p w:rsidR="00193936" w:rsidRPr="00193936" w:rsidRDefault="00193936" w:rsidP="00193936">
      <w:pPr>
        <w:pStyle w:val="a6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 w:hint="eastAsia"/>
          <w:kern w:val="0"/>
          <w:sz w:val="22"/>
        </w:rPr>
        <w:t>なお、ATMでの</w:t>
      </w:r>
      <w:r w:rsidRPr="004A2F9C">
        <w:rPr>
          <w:rFonts w:ascii="ＭＳ 明朝" w:eastAsia="ＭＳ 明朝" w:hAnsi="ＭＳ 明朝" w:cs="MS-PGothic"/>
          <w:kern w:val="0"/>
          <w:sz w:val="22"/>
        </w:rPr>
        <w:t>お</w:t>
      </w:r>
      <w:r w:rsidR="00616089">
        <w:rPr>
          <w:rFonts w:ascii="ＭＳ 明朝" w:eastAsia="ＭＳ 明朝" w:hAnsi="ＭＳ 明朝" w:cs="MS-PGothic" w:hint="eastAsia"/>
          <w:kern w:val="0"/>
          <w:sz w:val="22"/>
        </w:rPr>
        <w:t>振込</w:t>
      </w:r>
      <w:r>
        <w:rPr>
          <w:rFonts w:ascii="ＭＳ 明朝" w:eastAsia="ＭＳ 明朝" w:hAnsi="ＭＳ 明朝" w:cs="MS-PGothic" w:hint="eastAsia"/>
          <w:kern w:val="0"/>
          <w:sz w:val="22"/>
        </w:rPr>
        <w:t>については翌営業日</w:t>
      </w:r>
      <w:r w:rsidR="00616089">
        <w:rPr>
          <w:rFonts w:ascii="ＭＳ 明朝" w:eastAsia="ＭＳ 明朝" w:hAnsi="ＭＳ 明朝" w:cs="MS-PGothic" w:hint="eastAsia"/>
          <w:kern w:val="0"/>
          <w:sz w:val="22"/>
        </w:rPr>
        <w:t>（2020年1月6日）</w:t>
      </w:r>
      <w:r>
        <w:rPr>
          <w:rFonts w:ascii="ＭＳ 明朝" w:eastAsia="ＭＳ 明朝" w:hAnsi="ＭＳ 明朝" w:cs="MS-PGothic" w:hint="eastAsia"/>
          <w:kern w:val="0"/>
          <w:sz w:val="22"/>
        </w:rPr>
        <w:t>扱いと</w:t>
      </w:r>
      <w:r w:rsidRPr="004A2F9C">
        <w:rPr>
          <w:rFonts w:ascii="ＭＳ 明朝" w:eastAsia="ＭＳ 明朝" w:hAnsi="ＭＳ 明朝" w:cs="MS-PGothic"/>
          <w:kern w:val="0"/>
          <w:sz w:val="22"/>
        </w:rPr>
        <w:t>なります。</w:t>
      </w:r>
    </w:p>
    <w:p w:rsidR="008C1408" w:rsidRDefault="008C1408" w:rsidP="001473C5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2"/>
        </w:rPr>
      </w:pPr>
    </w:p>
    <w:p w:rsidR="001473C5" w:rsidRPr="001473C5" w:rsidRDefault="001473C5" w:rsidP="001473C5">
      <w:pPr>
        <w:autoSpaceDE w:val="0"/>
        <w:autoSpaceDN w:val="0"/>
        <w:adjustRightInd w:val="0"/>
        <w:jc w:val="right"/>
        <w:rPr>
          <w:rFonts w:ascii="ＭＳ 明朝" w:eastAsia="ＭＳ 明朝" w:hAnsi="ＭＳ 明朝" w:cs="MS-PMincho"/>
          <w:strike/>
          <w:kern w:val="0"/>
          <w:sz w:val="22"/>
        </w:rPr>
      </w:pPr>
      <w:r>
        <w:rPr>
          <w:rFonts w:ascii="ＭＳ 明朝" w:eastAsia="ＭＳ 明朝" w:hAnsi="ＭＳ 明朝" w:cs="MS-PGothic" w:hint="eastAsia"/>
          <w:kern w:val="0"/>
          <w:sz w:val="22"/>
        </w:rPr>
        <w:t>以　上</w:t>
      </w:r>
    </w:p>
    <w:sectPr w:rsidR="001473C5" w:rsidRPr="001473C5" w:rsidSect="00B30C50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A4A" w:rsidRDefault="00DD5A4A" w:rsidP="006D2ADC">
      <w:r>
        <w:separator/>
      </w:r>
    </w:p>
  </w:endnote>
  <w:endnote w:type="continuationSeparator" w:id="0">
    <w:p w:rsidR="00DD5A4A" w:rsidRDefault="00DD5A4A" w:rsidP="006D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A4A" w:rsidRDefault="00DD5A4A" w:rsidP="006D2ADC">
      <w:r>
        <w:separator/>
      </w:r>
    </w:p>
  </w:footnote>
  <w:footnote w:type="continuationSeparator" w:id="0">
    <w:p w:rsidR="00DD5A4A" w:rsidRDefault="00DD5A4A" w:rsidP="006D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4837"/>
    <w:multiLevelType w:val="hybridMultilevel"/>
    <w:tmpl w:val="58E00042"/>
    <w:lvl w:ilvl="0" w:tplc="00923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749F3"/>
    <w:multiLevelType w:val="hybridMultilevel"/>
    <w:tmpl w:val="99FCDE6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1055CDC"/>
    <w:multiLevelType w:val="hybridMultilevel"/>
    <w:tmpl w:val="3F086DD2"/>
    <w:lvl w:ilvl="0" w:tplc="07245506">
      <w:start w:val="1"/>
      <w:numFmt w:val="decimalFullWidth"/>
      <w:lvlText w:val="（%1）"/>
      <w:lvlJc w:val="left"/>
      <w:pPr>
        <w:ind w:left="720" w:hanging="720"/>
      </w:pPr>
      <w:rPr>
        <w:rFonts w:cs="MS-P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2363F"/>
    <w:multiLevelType w:val="hybridMultilevel"/>
    <w:tmpl w:val="BB1A4BFA"/>
    <w:lvl w:ilvl="0" w:tplc="0FD24EFE">
      <w:start w:val="1"/>
      <w:numFmt w:val="decimalFullWidth"/>
      <w:lvlText w:val="（%1）"/>
      <w:lvlJc w:val="left"/>
      <w:pPr>
        <w:ind w:left="636" w:hanging="420"/>
      </w:pPr>
      <w:rPr>
        <w:rFonts w:ascii="ＭＳ 明朝" w:eastAsia="ＭＳ 明朝" w:hAnsi="ＭＳ 明朝" w:cs="MS-PGothic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54E80DC4"/>
    <w:multiLevelType w:val="hybridMultilevel"/>
    <w:tmpl w:val="B3D44094"/>
    <w:lvl w:ilvl="0" w:tplc="A3A8F886">
      <w:start w:val="1"/>
      <w:numFmt w:val="decimal"/>
      <w:lvlText w:val="（%1）"/>
      <w:lvlJc w:val="left"/>
      <w:pPr>
        <w:ind w:left="720" w:hanging="720"/>
      </w:pPr>
      <w:rPr>
        <w:rFonts w:cs="BookAntiqu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301E9"/>
    <w:multiLevelType w:val="hybridMultilevel"/>
    <w:tmpl w:val="94F4CB98"/>
    <w:lvl w:ilvl="0" w:tplc="2B5E2E94">
      <w:start w:val="1"/>
      <w:numFmt w:val="decimalFullWidth"/>
      <w:lvlText w:val="（%1）"/>
      <w:lvlJc w:val="left"/>
      <w:pPr>
        <w:ind w:left="640" w:hanging="420"/>
      </w:pPr>
      <w:rPr>
        <w:rFonts w:ascii="ＭＳ 明朝" w:eastAsia="ＭＳ 明朝" w:hAnsi="ＭＳ 明朝" w:cs="MS-PGothic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92954ED"/>
    <w:multiLevelType w:val="hybridMultilevel"/>
    <w:tmpl w:val="A7C48A8E"/>
    <w:lvl w:ilvl="0" w:tplc="FA4A7A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FD7ECD"/>
    <w:multiLevelType w:val="hybridMultilevel"/>
    <w:tmpl w:val="1D9EBEE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8" w15:restartNumberingAfterBreak="0">
    <w:nsid w:val="5C6674DD"/>
    <w:multiLevelType w:val="hybridMultilevel"/>
    <w:tmpl w:val="74EA971C"/>
    <w:lvl w:ilvl="0" w:tplc="5D420B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50342F"/>
    <w:multiLevelType w:val="hybridMultilevel"/>
    <w:tmpl w:val="C090D51E"/>
    <w:lvl w:ilvl="0" w:tplc="FA4A7AF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ED"/>
    <w:rsid w:val="000D12FD"/>
    <w:rsid w:val="001177C7"/>
    <w:rsid w:val="001403EB"/>
    <w:rsid w:val="001473C5"/>
    <w:rsid w:val="00151618"/>
    <w:rsid w:val="00193936"/>
    <w:rsid w:val="00292F6A"/>
    <w:rsid w:val="002A28A1"/>
    <w:rsid w:val="002A5C62"/>
    <w:rsid w:val="002A5CEB"/>
    <w:rsid w:val="00346168"/>
    <w:rsid w:val="00364E42"/>
    <w:rsid w:val="003A310D"/>
    <w:rsid w:val="003C14AC"/>
    <w:rsid w:val="003F6CF0"/>
    <w:rsid w:val="00462C84"/>
    <w:rsid w:val="00463D09"/>
    <w:rsid w:val="0049231E"/>
    <w:rsid w:val="004A2F9C"/>
    <w:rsid w:val="004F4B7E"/>
    <w:rsid w:val="0051202F"/>
    <w:rsid w:val="00587129"/>
    <w:rsid w:val="005A4ACD"/>
    <w:rsid w:val="005B563D"/>
    <w:rsid w:val="00613522"/>
    <w:rsid w:val="00616089"/>
    <w:rsid w:val="00616A25"/>
    <w:rsid w:val="00635AEC"/>
    <w:rsid w:val="00646624"/>
    <w:rsid w:val="006D2ADC"/>
    <w:rsid w:val="006F3F95"/>
    <w:rsid w:val="00731A50"/>
    <w:rsid w:val="00782BFE"/>
    <w:rsid w:val="007B2B28"/>
    <w:rsid w:val="007B7D46"/>
    <w:rsid w:val="008B04AC"/>
    <w:rsid w:val="008B79C1"/>
    <w:rsid w:val="008C1408"/>
    <w:rsid w:val="0095372A"/>
    <w:rsid w:val="00975E8A"/>
    <w:rsid w:val="009773B4"/>
    <w:rsid w:val="00991170"/>
    <w:rsid w:val="009B0AD6"/>
    <w:rsid w:val="009C3FFC"/>
    <w:rsid w:val="00A0118E"/>
    <w:rsid w:val="00A259D8"/>
    <w:rsid w:val="00A27FED"/>
    <w:rsid w:val="00B02185"/>
    <w:rsid w:val="00B233B2"/>
    <w:rsid w:val="00B30C50"/>
    <w:rsid w:val="00BB1D32"/>
    <w:rsid w:val="00BC6D09"/>
    <w:rsid w:val="00BD1DED"/>
    <w:rsid w:val="00C022A5"/>
    <w:rsid w:val="00C26750"/>
    <w:rsid w:val="00C47DFA"/>
    <w:rsid w:val="00CD0842"/>
    <w:rsid w:val="00D630A5"/>
    <w:rsid w:val="00D81A6F"/>
    <w:rsid w:val="00DD5A4A"/>
    <w:rsid w:val="00DE1B34"/>
    <w:rsid w:val="00E92157"/>
    <w:rsid w:val="00EA175A"/>
    <w:rsid w:val="00EA64DF"/>
    <w:rsid w:val="00EC7925"/>
    <w:rsid w:val="00F574A6"/>
    <w:rsid w:val="00FB4664"/>
    <w:rsid w:val="00FE0711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CA1F5"/>
  <w15:chartTrackingRefBased/>
  <w15:docId w15:val="{4DEB35A6-7A42-45E9-9B32-E3CFD52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773B4"/>
  </w:style>
  <w:style w:type="character" w:customStyle="1" w:styleId="a5">
    <w:name w:val="日付 (文字)"/>
    <w:basedOn w:val="a0"/>
    <w:link w:val="a4"/>
    <w:uiPriority w:val="99"/>
    <w:semiHidden/>
    <w:rsid w:val="009773B4"/>
  </w:style>
  <w:style w:type="paragraph" w:styleId="a6">
    <w:name w:val="List Paragraph"/>
    <w:basedOn w:val="a"/>
    <w:uiPriority w:val="34"/>
    <w:qFormat/>
    <w:rsid w:val="00BC6D09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82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B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D2A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ADC"/>
  </w:style>
  <w:style w:type="paragraph" w:styleId="ab">
    <w:name w:val="footer"/>
    <w:basedOn w:val="a"/>
    <w:link w:val="ac"/>
    <w:uiPriority w:val="99"/>
    <w:unhideWhenUsed/>
    <w:rsid w:val="006D2A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580C-2BC7-4981-81FF-9C67BC66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金融２</cp:lastModifiedBy>
  <cp:revision>11</cp:revision>
  <cp:lastPrinted>2019-11-14T05:42:00Z</cp:lastPrinted>
  <dcterms:created xsi:type="dcterms:W3CDTF">2019-10-16T05:56:00Z</dcterms:created>
  <dcterms:modified xsi:type="dcterms:W3CDTF">2019-11-18T04:30:00Z</dcterms:modified>
</cp:coreProperties>
</file>